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1" w:rsidRDefault="00D636CE">
      <w:pPr>
        <w:rPr>
          <w:b/>
          <w:sz w:val="40"/>
          <w:szCs w:val="40"/>
        </w:rPr>
      </w:pPr>
      <w:r w:rsidRPr="00D636CE">
        <w:rPr>
          <w:b/>
          <w:sz w:val="40"/>
          <w:szCs w:val="40"/>
        </w:rPr>
        <w:t xml:space="preserve">ΥΛΗ ΑΓΓΛΙΚΩΝ </w:t>
      </w:r>
      <w:r>
        <w:rPr>
          <w:b/>
          <w:sz w:val="40"/>
          <w:szCs w:val="40"/>
        </w:rPr>
        <w:t xml:space="preserve"> 2022-2023</w:t>
      </w:r>
    </w:p>
    <w:p w:rsidR="00D636CE" w:rsidRDefault="00D636C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ΤΑΞΗ Α </w:t>
      </w:r>
    </w:p>
    <w:p w:rsidR="00D636CE" w:rsidRPr="00CD422B" w:rsidRDefault="00D636C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Units</w:t>
      </w:r>
      <w:r w:rsidRPr="00CD422B">
        <w:rPr>
          <w:sz w:val="40"/>
          <w:szCs w:val="40"/>
          <w:lang w:val="en-US"/>
        </w:rPr>
        <w:t xml:space="preserve"> 2,3,4,5, </w:t>
      </w:r>
      <w:r>
        <w:rPr>
          <w:sz w:val="40"/>
          <w:szCs w:val="40"/>
        </w:rPr>
        <w:t>έως</w:t>
      </w:r>
      <w:r w:rsidRPr="00CD422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σελ</w:t>
      </w:r>
      <w:r w:rsidRPr="00CD422B">
        <w:rPr>
          <w:sz w:val="40"/>
          <w:szCs w:val="40"/>
          <w:lang w:val="en-US"/>
        </w:rPr>
        <w:t>.</w:t>
      </w:r>
      <w:proofErr w:type="gramEnd"/>
      <w:r w:rsidRPr="00CD422B">
        <w:rPr>
          <w:sz w:val="40"/>
          <w:szCs w:val="40"/>
          <w:lang w:val="en-US"/>
        </w:rPr>
        <w:t xml:space="preserve"> 73</w:t>
      </w:r>
    </w:p>
    <w:p w:rsidR="00D636CE" w:rsidRDefault="00D636C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Grammar</w:t>
      </w:r>
      <w:r w:rsidRPr="00CD422B">
        <w:rPr>
          <w:sz w:val="40"/>
          <w:szCs w:val="40"/>
          <w:lang w:val="en-US"/>
        </w:rPr>
        <w:t xml:space="preserve"> 1.</w:t>
      </w:r>
      <w:proofErr w:type="gramEnd"/>
      <w:r w:rsidRPr="00CD422B"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>Simple present /present Cont.</w:t>
      </w:r>
      <w:proofErr w:type="gramEnd"/>
    </w:p>
    <w:p w:rsidR="00D636CE" w:rsidRDefault="00D636C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2. </w:t>
      </w:r>
      <w:proofErr w:type="gramStart"/>
      <w:r>
        <w:rPr>
          <w:sz w:val="40"/>
          <w:szCs w:val="40"/>
          <w:lang w:val="en-US"/>
        </w:rPr>
        <w:t>modals(</w:t>
      </w:r>
      <w:proofErr w:type="spellStart"/>
      <w:proofErr w:type="gramEnd"/>
      <w:r>
        <w:rPr>
          <w:sz w:val="40"/>
          <w:szCs w:val="40"/>
          <w:lang w:val="en-US"/>
        </w:rPr>
        <w:t>must,mustn’t</w:t>
      </w:r>
      <w:proofErr w:type="spellEnd"/>
      <w:r>
        <w:rPr>
          <w:sz w:val="40"/>
          <w:szCs w:val="40"/>
          <w:lang w:val="en-US"/>
        </w:rPr>
        <w:t>, have to, should,    shouldn’t</w:t>
      </w:r>
    </w:p>
    <w:p w:rsidR="00D636CE" w:rsidRDefault="00D636C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3. Comparative /Superlative</w:t>
      </w:r>
    </w:p>
    <w:p w:rsidR="00D636CE" w:rsidRDefault="00D636C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4. Past simple/prepositions of time/Past cont. </w:t>
      </w:r>
    </w:p>
    <w:p w:rsidR="00D636CE" w:rsidRDefault="00D636C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5. Relative clauses</w:t>
      </w:r>
    </w:p>
    <w:p w:rsidR="00D636CE" w:rsidRDefault="00D636C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6. The Gerund</w:t>
      </w:r>
    </w:p>
    <w:p w:rsidR="009F2AAF" w:rsidRPr="00072551" w:rsidRDefault="00D636C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7. used to</w:t>
      </w:r>
    </w:p>
    <w:p w:rsidR="00072551" w:rsidRPr="00CD422B" w:rsidRDefault="00072551">
      <w:pPr>
        <w:rPr>
          <w:b/>
          <w:sz w:val="40"/>
          <w:szCs w:val="40"/>
        </w:rPr>
      </w:pPr>
      <w:r w:rsidRPr="00CD422B">
        <w:rPr>
          <w:b/>
          <w:sz w:val="40"/>
          <w:szCs w:val="40"/>
        </w:rPr>
        <w:t xml:space="preserve">ΤΑΞΗ Β </w:t>
      </w:r>
    </w:p>
    <w:p w:rsidR="00072551" w:rsidRPr="00CD422B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UNITS</w:t>
      </w:r>
      <w:r w:rsidRPr="00CD422B">
        <w:rPr>
          <w:sz w:val="40"/>
          <w:szCs w:val="40"/>
          <w:lang w:val="en-US"/>
        </w:rPr>
        <w:t xml:space="preserve"> 1</w:t>
      </w:r>
      <w:proofErr w:type="gramStart"/>
      <w:r w:rsidRPr="00CD422B">
        <w:rPr>
          <w:sz w:val="40"/>
          <w:szCs w:val="40"/>
          <w:lang w:val="en-US"/>
        </w:rPr>
        <w:t>,2,3</w:t>
      </w:r>
      <w:proofErr w:type="gramEnd"/>
      <w:r w:rsidRPr="00CD422B"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</w:rPr>
        <w:t>Έως</w:t>
      </w:r>
      <w:r w:rsidRPr="00CD422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σελ</w:t>
      </w:r>
      <w:r w:rsidRPr="00CD422B">
        <w:rPr>
          <w:sz w:val="40"/>
          <w:szCs w:val="40"/>
          <w:lang w:val="en-US"/>
        </w:rPr>
        <w:t>. 54</w:t>
      </w:r>
    </w:p>
    <w:p w:rsidR="00072551" w:rsidRDefault="00072551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Grammar 1.</w:t>
      </w:r>
      <w:proofErr w:type="gramEnd"/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>Simple present, Present Cont.</w:t>
      </w:r>
      <w:proofErr w:type="gramEnd"/>
      <w:r>
        <w:rPr>
          <w:sz w:val="40"/>
          <w:szCs w:val="40"/>
          <w:lang w:val="en-US"/>
        </w:rPr>
        <w:t xml:space="preserve"> 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2. Adverbs of frequency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3. </w:t>
      </w:r>
      <w:proofErr w:type="spellStart"/>
      <w:r>
        <w:rPr>
          <w:sz w:val="40"/>
          <w:szCs w:val="40"/>
          <w:lang w:val="en-US"/>
        </w:rPr>
        <w:t>Stative</w:t>
      </w:r>
      <w:proofErr w:type="spellEnd"/>
      <w:r>
        <w:rPr>
          <w:sz w:val="40"/>
          <w:szCs w:val="40"/>
          <w:lang w:val="en-US"/>
        </w:rPr>
        <w:t xml:space="preserve"> verbs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4. Comparative /Superlative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5. Simple Past /Present Perfect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                6. Simple Past/Past Cont.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7. used to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8. Simple Past /</w:t>
      </w:r>
      <w:proofErr w:type="gramStart"/>
      <w:r>
        <w:rPr>
          <w:sz w:val="40"/>
          <w:szCs w:val="40"/>
          <w:lang w:val="en-US"/>
        </w:rPr>
        <w:t>Past  Perfect</w:t>
      </w:r>
      <w:proofErr w:type="gramEnd"/>
      <w:r>
        <w:rPr>
          <w:sz w:val="40"/>
          <w:szCs w:val="40"/>
          <w:lang w:val="en-US"/>
        </w:rPr>
        <w:t xml:space="preserve"> </w:t>
      </w:r>
    </w:p>
    <w:p w:rsidR="00072551" w:rsidRDefault="000725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9. Gerund/ verbs that express preference</w:t>
      </w:r>
    </w:p>
    <w:p w:rsidR="008D36DE" w:rsidRPr="00CD422B" w:rsidRDefault="008B17F6">
      <w:pPr>
        <w:rPr>
          <w:b/>
          <w:sz w:val="40"/>
          <w:szCs w:val="40"/>
          <w:lang w:val="en-US"/>
        </w:rPr>
      </w:pPr>
      <w:r w:rsidRPr="00CD422B">
        <w:rPr>
          <w:b/>
          <w:sz w:val="40"/>
          <w:szCs w:val="40"/>
          <w:lang w:val="en-US"/>
        </w:rPr>
        <w:t>TA</w:t>
      </w:r>
      <w:r w:rsidRPr="00CD422B">
        <w:rPr>
          <w:b/>
          <w:sz w:val="40"/>
          <w:szCs w:val="40"/>
        </w:rPr>
        <w:t>ΞΗ</w:t>
      </w:r>
      <w:r w:rsidRPr="00CD422B">
        <w:rPr>
          <w:b/>
          <w:sz w:val="40"/>
          <w:szCs w:val="40"/>
          <w:lang w:val="en-US"/>
        </w:rPr>
        <w:t xml:space="preserve"> </w:t>
      </w:r>
      <w:r w:rsidRPr="00CD422B">
        <w:rPr>
          <w:b/>
          <w:sz w:val="40"/>
          <w:szCs w:val="40"/>
        </w:rPr>
        <w:t>Γ</w:t>
      </w:r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Units 5</w:t>
      </w:r>
      <w:proofErr w:type="gramStart"/>
      <w:r>
        <w:rPr>
          <w:sz w:val="40"/>
          <w:szCs w:val="40"/>
          <w:lang w:val="en-US"/>
        </w:rPr>
        <w:t>,6</w:t>
      </w:r>
      <w:proofErr w:type="gramEnd"/>
      <w:r>
        <w:rPr>
          <w:sz w:val="40"/>
          <w:szCs w:val="40"/>
          <w:lang w:val="en-US"/>
        </w:rPr>
        <w:t xml:space="preserve"> , 7 </w:t>
      </w:r>
    </w:p>
    <w:p w:rsidR="008B17F6" w:rsidRDefault="008B17F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Grammar :</w:t>
      </w:r>
      <w:proofErr w:type="gramEnd"/>
      <w:r>
        <w:rPr>
          <w:sz w:val="40"/>
          <w:szCs w:val="40"/>
          <w:lang w:val="en-US"/>
        </w:rPr>
        <w:t xml:space="preserve"> 1. Conditionals</w:t>
      </w:r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2. </w:t>
      </w:r>
      <w:proofErr w:type="gramStart"/>
      <w:r>
        <w:rPr>
          <w:sz w:val="40"/>
          <w:szCs w:val="40"/>
          <w:lang w:val="en-US"/>
        </w:rPr>
        <w:t>verb</w:t>
      </w:r>
      <w:proofErr w:type="gramEnd"/>
      <w:r>
        <w:rPr>
          <w:sz w:val="40"/>
          <w:szCs w:val="40"/>
          <w:lang w:val="en-US"/>
        </w:rPr>
        <w:t xml:space="preserve"> syntax</w:t>
      </w:r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3. Question forms</w:t>
      </w:r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4. Phrases with “go”</w:t>
      </w:r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5. </w:t>
      </w:r>
      <w:proofErr w:type="spellStart"/>
      <w:r>
        <w:rPr>
          <w:sz w:val="40"/>
          <w:szCs w:val="40"/>
          <w:lang w:val="en-US"/>
        </w:rPr>
        <w:t>Colour</w:t>
      </w:r>
      <w:proofErr w:type="spellEnd"/>
      <w:r>
        <w:rPr>
          <w:sz w:val="40"/>
          <w:szCs w:val="40"/>
          <w:lang w:val="en-US"/>
        </w:rPr>
        <w:t xml:space="preserve"> idioms</w:t>
      </w:r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6. </w:t>
      </w:r>
      <w:proofErr w:type="gramStart"/>
      <w:r>
        <w:rPr>
          <w:sz w:val="40"/>
          <w:szCs w:val="40"/>
          <w:lang w:val="en-US"/>
        </w:rPr>
        <w:t>modals</w:t>
      </w:r>
      <w:proofErr w:type="gramEnd"/>
    </w:p>
    <w:p w:rsid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7. </w:t>
      </w:r>
      <w:proofErr w:type="gramStart"/>
      <w:r>
        <w:rPr>
          <w:sz w:val="40"/>
          <w:szCs w:val="40"/>
          <w:lang w:val="en-US"/>
        </w:rPr>
        <w:t>must</w:t>
      </w:r>
      <w:proofErr w:type="gramEnd"/>
      <w:r>
        <w:rPr>
          <w:sz w:val="40"/>
          <w:szCs w:val="40"/>
          <w:lang w:val="en-US"/>
        </w:rPr>
        <w:t xml:space="preserve">, should, shouldn’t </w:t>
      </w:r>
    </w:p>
    <w:p w:rsidR="008B17F6" w:rsidRPr="008B17F6" w:rsidRDefault="008B17F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8. Passive voice</w:t>
      </w:r>
    </w:p>
    <w:p w:rsidR="008B17F6" w:rsidRPr="008B17F6" w:rsidRDefault="008B17F6">
      <w:pPr>
        <w:rPr>
          <w:sz w:val="40"/>
          <w:szCs w:val="40"/>
          <w:lang w:val="en-US"/>
        </w:rPr>
      </w:pPr>
    </w:p>
    <w:p w:rsidR="00D636CE" w:rsidRPr="00072551" w:rsidRDefault="00D636CE" w:rsidP="009F2AAF">
      <w:pPr>
        <w:rPr>
          <w:sz w:val="40"/>
          <w:szCs w:val="40"/>
          <w:lang w:val="en-US"/>
        </w:rPr>
      </w:pPr>
    </w:p>
    <w:sectPr w:rsidR="00D636CE" w:rsidRPr="00072551" w:rsidSect="003B7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36CE"/>
    <w:rsid w:val="00072551"/>
    <w:rsid w:val="003B7451"/>
    <w:rsid w:val="006E2701"/>
    <w:rsid w:val="008B17F6"/>
    <w:rsid w:val="008D36DE"/>
    <w:rsid w:val="009F2AAF"/>
    <w:rsid w:val="00B20878"/>
    <w:rsid w:val="00CD422B"/>
    <w:rsid w:val="00D6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2023-05-15T09:15:00Z</dcterms:created>
  <dcterms:modified xsi:type="dcterms:W3CDTF">2023-05-15T09:38:00Z</dcterms:modified>
</cp:coreProperties>
</file>